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B2EFAB" w14:textId="77777777" w:rsidR="000E2AAC" w:rsidRPr="000E2AAC" w:rsidRDefault="0080235F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501212C" wp14:editId="77626EBF">
            <wp:simplePos x="0" y="0"/>
            <wp:positionH relativeFrom="column">
              <wp:posOffset>-381000</wp:posOffset>
            </wp:positionH>
            <wp:positionV relativeFrom="paragraph">
              <wp:posOffset>66675</wp:posOffset>
            </wp:positionV>
            <wp:extent cx="819785" cy="8286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AAC"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391DD7">
        <w:rPr>
          <w:rFonts w:ascii="Sylfaen" w:hAnsi="Sylfaen" w:cs="Sylfaen"/>
          <w:b/>
          <w:sz w:val="24"/>
          <w:szCs w:val="24"/>
          <w:lang w:val="ka-GE"/>
        </w:rPr>
        <w:t xml:space="preserve"> 3</w:t>
      </w:r>
    </w:p>
    <w:p w14:paraId="46A143BE" w14:textId="77777777" w:rsidR="001B7CD4" w:rsidRPr="00A06559" w:rsidRDefault="00C22768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ქ</w:t>
      </w:r>
      <w:r w:rsidR="00F72D8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ალაქ</w:t>
      </w:r>
      <w:r w:rsidR="0096455A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  <w:r w:rsidR="001A5A9D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ქუთაისის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მუნიციპალიტეტის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მერია</w:t>
      </w:r>
    </w:p>
    <w:p w14:paraId="33B0BAF2" w14:textId="77777777" w:rsidR="0096455A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სოციალურ საკითხთა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სამსახური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</w:p>
    <w:p w14:paraId="1E00B779" w14:textId="77777777" w:rsidR="0096455A" w:rsidRPr="00A06559" w:rsidRDefault="0096455A" w:rsidP="00A06559">
      <w:pPr>
        <w:pStyle w:val="NoSpacing"/>
        <w:jc w:val="center"/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 xml:space="preserve">‘’შშმ პირთა მხარდაჭერაზე ორიენტირებული პროექტების დაფინანსება/ თანადაფინანსების’’ </w:t>
      </w:r>
      <w:r w:rsidR="001B7CD4"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>პროგრამა</w:t>
      </w:r>
    </w:p>
    <w:p w14:paraId="1C8B6378" w14:textId="77777777" w:rsidR="00A66814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საკონკურსო პროექტის </w:t>
      </w:r>
      <w:r w:rsidR="00A56CAC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განაცხადის ფორმა</w:t>
      </w:r>
    </w:p>
    <w:p w14:paraId="2A73A326" w14:textId="77777777" w:rsidR="00C86539" w:rsidRPr="00A06559" w:rsidRDefault="0096455A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ინფორმაცია განმცხადებელი </w:t>
      </w:r>
      <w:r w:rsidR="00402BDF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იურიდიული პირის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შესახებ</w:t>
      </w:r>
    </w:p>
    <w:p w14:paraId="3146B741" w14:textId="77777777" w:rsidR="0080235F" w:rsidRPr="00A06559" w:rsidRDefault="0080235F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14:paraId="3C63520B" w14:textId="77777777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0F11946" w14:textId="2E511698"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1D2BBC">
              <w:rPr>
                <w:rFonts w:ascii="Sylfaen" w:hAnsi="Sylfaen" w:cs="Sylfaen"/>
                <w:b/>
                <w:lang w:val="ka-GE"/>
              </w:rPr>
              <w:t>:</w:t>
            </w:r>
          </w:p>
        </w:tc>
      </w:tr>
      <w:tr w:rsidR="004C7169" w:rsidRPr="004C7169" w14:paraId="28F56632" w14:textId="77777777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94F5201" w14:textId="77777777"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309C5C9" w14:textId="77777777"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</w:p>
        </w:tc>
      </w:tr>
    </w:tbl>
    <w:p w14:paraId="695E4C2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14:paraId="1021E81A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19C69A7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ორგანიზაციის </w:t>
            </w:r>
            <w:r w:rsidR="005E2C17">
              <w:rPr>
                <w:rFonts w:ascii="Sylfaen" w:hAnsi="Sylfaen" w:cs="Sylfaen"/>
                <w:b/>
                <w:lang w:val="ka-GE"/>
              </w:rPr>
              <w:t>სრული დასახელება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488E24AD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671C1555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FD1EC75" w14:textId="77777777"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693B7E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DC2BF15" w14:textId="77777777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3B6B3F70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="00EC5045">
              <w:rPr>
                <w:rFonts w:ascii="Sylfaen" w:hAnsi="Sylfaen" w:cs="Sylfaen"/>
                <w:b/>
                <w:lang w:val="ka-GE"/>
              </w:rPr>
              <w:t xml:space="preserve"> იურიდიული/ფაქტობრივი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6D7233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4BE95B6" w14:textId="77777777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3295715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3FE7AED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2E824920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14:paraId="42B680A0" w14:textId="77777777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73C1A94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7D48452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EE50E7C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4699CF0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E714101" w14:textId="77777777"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14:paraId="0E297400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9D7BD20" w14:textId="77777777"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7F2E8C" w14:textId="77777777"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5F8EDBA8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753CDE2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50E458C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540294ED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8DA708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34DA012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02181F65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72792142" w14:textId="77777777"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14:paraId="2BFDCA54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4247D1E8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584C7F81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09C469FC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4F228E29" w14:textId="77777777"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7BB49BC6" w14:textId="77777777"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14:paraId="5AC8F5D0" w14:textId="77777777"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14:paraId="6A8B0234" w14:textId="77777777" w:rsidR="00A16C3E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</w:t>
      </w:r>
      <w:r w:rsidR="00EC5045">
        <w:rPr>
          <w:rFonts w:ascii="Sylfaen" w:hAnsi="Sylfaen" w:cs="Sylfaen"/>
          <w:iCs/>
          <w:lang w:val="ka-GE"/>
        </w:rPr>
        <w:t xml:space="preserve">თანხმობის </w:t>
      </w:r>
      <w:r w:rsidRPr="004C7169">
        <w:rPr>
          <w:rFonts w:ascii="Sylfaen" w:hAnsi="Sylfaen" w:cs="Sylfaen"/>
          <w:iCs/>
          <w:lang w:val="ka-GE"/>
        </w:rPr>
        <w:t xml:space="preserve">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14:paraId="71E07654" w14:textId="77777777" w:rsidR="004B14B0" w:rsidRPr="004C7169" w:rsidRDefault="004B14B0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AC5C9A">
        <w:rPr>
          <w:rFonts w:ascii="Sylfaen" w:hAnsi="Sylfaen" w:cs="Sylfaen"/>
        </w:rPr>
        <w:t>ორგანიზაციის</w:t>
      </w:r>
      <w:r w:rsidR="00A06559">
        <w:rPr>
          <w:rFonts w:ascii="Sylfaen" w:hAnsi="Sylfaen" w:cs="Sylfaen"/>
          <w:lang w:val="ka-GE"/>
        </w:rPr>
        <w:t xml:space="preserve"> მიერ </w:t>
      </w:r>
      <w:r w:rsidRPr="00AC5C9A">
        <w:rPr>
          <w:rFonts w:ascii="Sylfaen" w:hAnsi="Sylfaen" w:cs="Sylfaen"/>
        </w:rPr>
        <w:t xml:space="preserve"> </w:t>
      </w:r>
      <w:r w:rsidR="00A06559">
        <w:rPr>
          <w:rFonts w:ascii="Sylfaen" w:hAnsi="Sylfaen" w:cs="Sylfaen"/>
        </w:rPr>
        <w:t>ბეჭედ</w:t>
      </w:r>
      <w:r w:rsidR="00A06559">
        <w:rPr>
          <w:rFonts w:ascii="Sylfaen" w:hAnsi="Sylfaen" w:cs="Sylfaen"/>
          <w:lang w:val="ka-GE"/>
        </w:rPr>
        <w:t xml:space="preserve">დასმული განაცხადი </w:t>
      </w:r>
      <w:r w:rsidRPr="00AC5C9A">
        <w:rPr>
          <w:rFonts w:ascii="Sylfaen" w:hAnsi="Sylfaen" w:cs="Sylfaen"/>
          <w:lang w:val="ka-GE"/>
        </w:rPr>
        <w:t xml:space="preserve">(მისი არსებობის შემთხვევაში)  </w:t>
      </w:r>
    </w:p>
    <w:p w14:paraId="4B2874DE" w14:textId="77777777"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6A184854" w14:textId="77777777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4C048088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09BBCFF" w14:textId="77777777"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31AE4D7E" w14:textId="77777777"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DF9FDC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2E905596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C3B16E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657AA280" w14:textId="77777777"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2CB8E4AA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C291145" w14:textId="77777777" w:rsidR="00E86FAF" w:rsidRPr="004C7169" w:rsidRDefault="00E86FAF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  <w:p w14:paraId="5E8850CB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445C6808" w14:textId="77777777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2302D29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D417DA6" w14:textId="77777777" w:rsidR="003A21D2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47E179C" w14:textId="77777777"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5C72CEF1" w14:textId="77777777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80FC2C4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7FAF9418" w14:textId="77777777"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0DD15415" w14:textId="77777777" w:rsidR="003A21D2" w:rsidRPr="00E91CCD" w:rsidRDefault="003A21D2" w:rsidP="00DA1D4C">
            <w:pPr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2936ABE" w14:textId="77777777"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14:paraId="3BA4ABFE" w14:textId="77777777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B79DE2D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4D4D2A08" w14:textId="77777777"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24524BE6" w14:textId="77777777"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4368BFA" w14:textId="77777777"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0D29E900" w14:textId="77777777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76715A0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08B5799D" w14:textId="77777777"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35073163" w14:textId="77777777" w:rsidR="00693DD0" w:rsidRPr="00E91CCD" w:rsidRDefault="00693DD0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FFE6307" w14:textId="77777777"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14:paraId="28A4180A" w14:textId="77777777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BDC5661" w14:textId="77777777"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85284F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6EEA959C" w14:textId="77777777"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დანართის სახით წარმოადგინეთ </w:t>
            </w: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პროექტის დროში გაწერილი სამოქმედო გეგმა (იხ. ნიმუში)</w:t>
            </w:r>
          </w:p>
          <w:p w14:paraId="387A81BA" w14:textId="77777777"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ECF80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097CF1D8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19568E7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14:paraId="31E153A1" w14:textId="77777777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A3B02F0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04EC79B9" w14:textId="77777777"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F065B16" w14:textId="77777777"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1D6488A8" w14:textId="77777777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C520C0D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62A509EA" w14:textId="77777777"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7A42E0" w14:textId="77777777"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2D91FF23" w14:textId="77777777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DB637B" w14:textId="77777777"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5F844657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8B5D95" w14:textId="77777777"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7C586A75" w14:textId="77777777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4F5ABAB" w14:textId="77777777"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6FC7A3AC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8DEF48B" w14:textId="77777777"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099F05E1" w14:textId="77777777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6F91545" w14:textId="77777777"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7CB1E130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F18E892" w14:textId="77777777"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14:paraId="630FD626" w14:textId="77777777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B13E3D" w14:textId="77777777" w:rsidR="001F7513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14:paraId="0EAD782A" w14:textId="77777777" w:rsidR="00026BDB" w:rsidRPr="004C7169" w:rsidRDefault="00026BDB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FE79A1B" w14:textId="77777777"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71974F8F" w14:textId="77777777"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14:paraId="54D42665" w14:textId="77777777"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14:paraId="69D1DDDC" w14:textId="77777777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33933B7" w14:textId="77777777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481B172" w14:textId="77777777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6E814491" w14:textId="77777777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70306CED" w14:textId="77777777"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0CCFC2DA" w14:textId="77777777"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14:paraId="1972D753" w14:textId="77777777"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C7169" w:rsidRPr="004C7169" w14:paraId="3075427B" w14:textId="77777777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5BB527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E5835E3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918334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14:paraId="5F99D812" w14:textId="77777777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D84280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71FF4E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A6548C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AA65083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96B9757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14:paraId="5CBE4133" w14:textId="77777777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C0300D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0A44B4F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8E0292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1A985FF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2A65E8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385F634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542FE75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5628B8F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34D2CE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2C185B1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532D26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9BECA6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767BD76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1DC5538" w14:textId="77777777"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</w:tr>
      <w:tr w:rsidR="004C7169" w:rsidRPr="004C7169" w14:paraId="7B93BF48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9D8250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14:paraId="44118623" w14:textId="77777777"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F53CB92" w14:textId="77777777"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CB59E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E91FF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1F4E9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BBE321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A954B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763E0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F36A52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E6B9B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12F88F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7A563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EDECA4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402D43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336F370F" w14:textId="77777777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E1E18A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A597D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2BFCC3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30AD03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0E1E30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D0889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F1425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2FDDE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43985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C36F9E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1EA9C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764F9D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7D2455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BADAF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14:paraId="02BDCE98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4CA001B5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16E4CA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F7E881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437BEC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9E019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B044B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E48FD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12528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91591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1416E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5BFA1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A9D97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6077FF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C6191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EEA0D90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6AB5005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529AF81" w14:textId="77777777"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14:paraId="1B3EB09F" w14:textId="77777777"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F0A85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B238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D2035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7C00E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DF9E1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65F0F9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7E69A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4C9CCB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BFAD2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06354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AA41D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ACE5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25FBAE67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24174965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6779BD" w14:textId="77777777"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B61D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D97A40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7C6E2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9B485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53391A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6671E7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D08858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AF89F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E42B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F23A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C884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9F653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2E5D22B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435E65B5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770A4C0" w14:textId="77777777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76D24F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13072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AAEE0C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F11E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A19210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114A50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0C63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66049C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FB93D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C626C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6F0FC9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165C7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FF35109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5BC710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949A063" w14:textId="77777777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9AFD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02147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3D6D09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30C609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CE305E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6668D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FD06BC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9C40CC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12A495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E4D5B5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B6CBE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7B899D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6111085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54787E04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873EB0" w14:textId="77777777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87CBA9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0FAFE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DB80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E3D47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A5BE4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2619BB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9EA8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A0B60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A7458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C75040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028F20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DDA2D8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D4D6167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7B3B84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4B230BA" w14:textId="77777777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03FF6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68DB5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B488A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EB50E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8B666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E4C8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F44CD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A35082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86D2E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254CE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A78E57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07978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0CC47F7D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3C9E5EF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2AF276B" w14:textId="77777777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87F1F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E5B40A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DCBA33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841C52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3473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4F5A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5D59A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0452A3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7081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22147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7788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19BD43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66021C5D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695B8A9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7E1AFAE" w14:textId="77777777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1D8F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11F095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EB7233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CF5E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5EE88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C0A8C5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B77AB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EAA6E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11B42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38F38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2E3D7E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9DE08B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14:paraId="7A071697" w14:textId="77777777" w:rsidR="00A06559" w:rsidRDefault="00A06559" w:rsidP="00A972B9">
      <w:pPr>
        <w:ind w:left="-567"/>
        <w:rPr>
          <w:rFonts w:ascii="Sylfaen" w:hAnsi="Sylfaen" w:cs="Sylfaen"/>
          <w:b/>
          <w:lang w:val="ka-GE"/>
        </w:rPr>
      </w:pPr>
    </w:p>
    <w:p w14:paraId="7CFA93E4" w14:textId="77777777"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3408878B" w14:textId="77777777" w:rsidR="006A6A28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14:paraId="4644A0C2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51D81455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6990E342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766B47C5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0CAD46E2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6E84F862" w14:textId="77777777"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7E39AED9" w14:textId="77777777" w:rsidR="00422327" w:rsidRPr="004C7169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14:paraId="05F5C6BA" w14:textId="77777777"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9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039"/>
        <w:gridCol w:w="1560"/>
        <w:gridCol w:w="1701"/>
        <w:gridCol w:w="236"/>
        <w:gridCol w:w="754"/>
        <w:gridCol w:w="285"/>
        <w:gridCol w:w="496"/>
        <w:gridCol w:w="906"/>
        <w:gridCol w:w="158"/>
        <w:gridCol w:w="900"/>
        <w:gridCol w:w="607"/>
        <w:gridCol w:w="338"/>
      </w:tblGrid>
      <w:tr w:rsidR="00EC5045" w:rsidRPr="004C7169" w14:paraId="0981F721" w14:textId="77777777" w:rsidTr="00B10CC3">
        <w:trPr>
          <w:gridAfter w:val="1"/>
          <w:wAfter w:w="338" w:type="dxa"/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0D585D7" w14:textId="77777777"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A7C72C1" w14:textId="77777777"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5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34B344C" w14:textId="77777777"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1701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7222DD0" w14:textId="77777777"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4342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544551C" w14:textId="77777777"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B10CC3" w:rsidRPr="004C7169" w14:paraId="24C38A05" w14:textId="77777777" w:rsidTr="00B10CC3">
        <w:trPr>
          <w:gridAfter w:val="1"/>
          <w:wAfter w:w="338" w:type="dxa"/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9F26C4D" w14:textId="77777777"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4431B278" w14:textId="77777777"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41988008" w14:textId="77777777"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127495F7" w14:textId="77777777"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DA9DD27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895F265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მოთხოვნილი თანხა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B80BC45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14:paraId="2421D9AE" w14:textId="77777777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C92AB51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21C349E6" w14:textId="77777777"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603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5BF6BF9D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14:paraId="586B67B9" w14:textId="77777777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1A8B46A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01E15F0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3C39FC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8928F4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6AF4E78A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50637D3D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3C85A6A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08415267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14:paraId="4D02EE3E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47A9C8A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14:paraId="6ED40FB4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14:paraId="241AFD06" w14:textId="77777777" w:rsidTr="00D94B0E">
        <w:trPr>
          <w:gridAfter w:val="1"/>
          <w:wAfter w:w="338" w:type="dxa"/>
          <w:trHeight w:val="548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B76FD73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EE5E512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491912C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F7B1035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2F29CF8B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720BDEEF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74760D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AE1BB0C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0D18B89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14:paraId="71E2C7E1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14:paraId="434DBF69" w14:textId="77777777" w:rsidTr="00EE4704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699371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F4A1BBB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916D24A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B8E3660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C8E460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AEE3F79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05BD8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444C334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D016F96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14:paraId="3B22DB8F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71FC7E48" w14:textId="77777777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8B4FD68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726A4596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14:paraId="49AE308F" w14:textId="77777777" w:rsidTr="008C72C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E85747B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60D29B47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A9BD1BB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6C9ABBB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1CDF2A2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64E2188D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0D4C20C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0D25249F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4FAAE91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14:paraId="0007E378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14:paraId="5A7F3D33" w14:textId="77777777" w:rsidTr="00F72022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89C01B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19BB156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CEF0ECD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17B127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9F40779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01CF92CA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133EFD1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72802D8D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607508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14:paraId="217682A8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B10CC3" w:rsidRPr="004C7169" w14:paraId="11F78455" w14:textId="77777777" w:rsidTr="00E37FC0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5BA305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C89DA51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895E05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E8C4C0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3D0D8E8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E1E3059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73187BE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23173D2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34F310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14:paraId="305D9A5C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5D79B015" w14:textId="77777777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F9C5A3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C3EBA3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14:paraId="2184BE1F" w14:textId="77777777" w:rsidTr="004655B6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064FE02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D71472D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DC468E1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2F87048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FF84D41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13B87AF3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75188EE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7DFEE554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B0C3AC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364F7693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14:paraId="52C27926" w14:textId="77777777" w:rsidTr="009A200B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7E6122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7614632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9CEB4EC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9FF8385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657197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60C37363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52E8C62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25CC6944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DEF0B21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468AB805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14:paraId="00E7D3BC" w14:textId="77777777" w:rsidTr="00034BF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9AE7EC6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6422EDA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40C0829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A1D1C1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F8B02D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14:paraId="3D8BB119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315E493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14:paraId="69EEA2BB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E5DD25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14:paraId="4761758F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4B8F4FF3" w14:textId="77777777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8B2832D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535F31CF" w14:textId="77777777"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043" w:type="dxa"/>
            <w:gridSpan w:val="9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0606BD0D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14:paraId="0B82F5CA" w14:textId="77777777" w:rsidTr="008726A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3FAE7E8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B9F85D2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DDC1A1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59E607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DA5849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1579B5C6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3F2AD1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075A957B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925456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65E489AF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14:paraId="24D5049D" w14:textId="77777777" w:rsidTr="008E1DA7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1BF97C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E3EDF3D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D071528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C36BE3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0E9A75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14:paraId="7A488724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756E0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  <w:p w14:paraId="730B0FC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A69548F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  <w:p w14:paraId="05DDB0D1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</w:tr>
      <w:tr w:rsidR="00B10CC3" w:rsidRPr="004C7169" w14:paraId="23BF0BD9" w14:textId="77777777" w:rsidTr="007B2D0A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B1EC7D7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6E53D8E" w14:textId="77777777"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37717C7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D7E0B2" w14:textId="77777777"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D3D75E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14:paraId="77FA0EA8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11373F" w14:textId="77777777"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14:paraId="62813B3C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2CA545A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14:paraId="7712B538" w14:textId="77777777"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7D8E0B2D" w14:textId="77777777" w:rsidTr="00B10CC3">
        <w:trPr>
          <w:trHeight w:val="575"/>
        </w:trPr>
        <w:tc>
          <w:tcPr>
            <w:tcW w:w="396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733649E3" w14:textId="77777777"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4BD834D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562E1E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23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6D827A2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4195B6A3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278C5E2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4F0527A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3CF2CE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DFB523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14:paraId="4D4FBF93" w14:textId="77777777"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14:paraId="0775388E" w14:textId="77777777" w:rsidR="00966A3C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3707645F" w14:textId="77777777"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-  წარმოდგენილი თითოეული პროექტის დაფინანსების ზღვრული ოდენობა შეადგენს 10 000 (ათი ათასი) ლარს.</w:t>
      </w:r>
    </w:p>
    <w:p w14:paraId="31A2609C" w14:textId="77777777"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 აუცილებელია წარმოდგენილი პროექტის მთლიანი ღირებულების თანადაფინანსება პრეტენდენტის მხრიდან იყოს არანაკლებ 10%-სა.</w:t>
      </w:r>
    </w:p>
    <w:p w14:paraId="3D61212E" w14:textId="77777777"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სავალდებულოა პროექტის ფარგლებში შრომის ანაზღაურების ხარჯების დაფინანსებისათვის გამოყოფილი თანხები იყოს პროექტის  ღირებულების არაუმეტეს  30% ფარგლებში.</w:t>
      </w:r>
    </w:p>
    <w:p w14:paraId="5242B9C0" w14:textId="77777777"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- 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</w:t>
      </w:r>
    </w:p>
    <w:p w14:paraId="64DCE4FF" w14:textId="77777777"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ბიუჯეტის პუნქტებზე ფასები/ღირებულება უნდა მიეთითოს ეროვნულ  ვალუტაში.</w:t>
      </w:r>
    </w:p>
    <w:p w14:paraId="0949FA35" w14:textId="77777777" w:rsidR="00A972B9" w:rsidRPr="004C7169" w:rsidRDefault="00A972B9" w:rsidP="0080235F">
      <w:pPr>
        <w:rPr>
          <w:rFonts w:ascii="Sylfaen" w:hAnsi="Sylfaen" w:cs="Sylfaen"/>
          <w:b/>
          <w:sz w:val="28"/>
          <w:lang w:val="ka-GE"/>
        </w:rPr>
      </w:pPr>
    </w:p>
    <w:p w14:paraId="7610887C" w14:textId="77777777"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14:paraId="2F0BC541" w14:textId="77777777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350F6F4" w14:textId="77777777"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41EDCDD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43309CC3" w14:textId="77777777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19B2694" w14:textId="77777777"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823DF0B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3AFAB0AB" w14:textId="77777777"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14:paraId="3E586311" w14:textId="77777777"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5FDD5FEF" w14:textId="77777777"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14:paraId="4AB64F15" w14:textId="77777777"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14:paraId="4F04AAC0" w14:textId="77777777"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14:paraId="71E6330F" w14:textId="77777777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1176497" w14:textId="77777777"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97AAA5A" w14:textId="77777777"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4BEDA2FA" w14:textId="77777777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741AF47" w14:textId="77777777"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DEDEEC4" w14:textId="77777777"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14:paraId="76923F7D" w14:textId="77777777" w:rsidR="00C90ABA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639A831D" w14:textId="77777777"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39A4CE2C" w14:textId="77777777"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02863146" w14:textId="77777777" w:rsidR="0080235F" w:rsidRPr="004C7169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11D0240" w14:textId="77777777"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41502E54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0EC3775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1844C5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12F51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B3D9D04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0E30F5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779007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13D0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6023DC91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5BD6ECE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F50B233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5D10E7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6D50EE66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AD18682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220F4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B0FFC5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4D6A3FB" w14:textId="77777777"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495DC7CC" w14:textId="77777777" w:rsidR="0080235F" w:rsidRDefault="0080235F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2DC6C15D" w14:textId="77777777"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3CF4E7F9" w14:textId="77777777"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14:paraId="7041E46E" w14:textId="77777777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A741779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B53287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C606060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85E1C1E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D696B30" w14:textId="77777777"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14:paraId="7B2FED00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AE5418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810A62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1C2D72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AC584E1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66879A1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73FB0B0C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8A4081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7D84F20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0604B93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40352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F43B81D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00E3B563" w14:textId="77777777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3AB24B57" w14:textId="77777777"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4F03" w14:textId="77777777" w:rsidR="0007547A" w:rsidRDefault="0007547A" w:rsidP="00DD032D">
      <w:pPr>
        <w:spacing w:after="0" w:line="240" w:lineRule="auto"/>
      </w:pPr>
      <w:r>
        <w:separator/>
      </w:r>
    </w:p>
  </w:endnote>
  <w:endnote w:type="continuationSeparator" w:id="0">
    <w:p w14:paraId="40FA17E4" w14:textId="77777777" w:rsidR="0007547A" w:rsidRDefault="0007547A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C14" w14:textId="77777777" w:rsidR="003F3550" w:rsidRDefault="00000000">
    <w:pPr>
      <w:pStyle w:val="Footer"/>
    </w:pPr>
    <w:r>
      <w:rPr>
        <w:noProof/>
        <w:lang w:eastAsia="zh-TW"/>
      </w:rPr>
      <w:pict w14:anchorId="78F871C0"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14:paraId="7A346149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468518D1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14:paraId="1270A0A3" w14:textId="77777777" w:rsidR="003F3550" w:rsidRDefault="007C1D49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818B8" w:rsidRPr="00A818B8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6F08" w14:textId="77777777" w:rsidR="0007547A" w:rsidRDefault="0007547A" w:rsidP="00DD032D">
      <w:pPr>
        <w:spacing w:after="0" w:line="240" w:lineRule="auto"/>
      </w:pPr>
      <w:r>
        <w:separator/>
      </w:r>
    </w:p>
  </w:footnote>
  <w:footnote w:type="continuationSeparator" w:id="0">
    <w:p w14:paraId="3ACD9EFF" w14:textId="77777777" w:rsidR="0007547A" w:rsidRDefault="0007547A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9A26" w14:textId="77777777" w:rsidR="003F3550" w:rsidRDefault="00000000">
    <w:pPr>
      <w:pStyle w:val="Header"/>
    </w:pPr>
    <w:r>
      <w:rPr>
        <w:noProof/>
        <w:lang w:eastAsia="zh-TW"/>
      </w:rPr>
      <w:pict w14:anchorId="7E82BF79"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14:paraId="6E30C90F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14:paraId="31A898D5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9416">
    <w:abstractNumId w:val="20"/>
  </w:num>
  <w:num w:numId="2" w16cid:durableId="12271062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409297">
    <w:abstractNumId w:val="15"/>
  </w:num>
  <w:num w:numId="4" w16cid:durableId="1436949546">
    <w:abstractNumId w:val="7"/>
  </w:num>
  <w:num w:numId="5" w16cid:durableId="1816793834">
    <w:abstractNumId w:val="9"/>
  </w:num>
  <w:num w:numId="6" w16cid:durableId="1158348866">
    <w:abstractNumId w:val="16"/>
  </w:num>
  <w:num w:numId="7" w16cid:durableId="1566377282">
    <w:abstractNumId w:val="23"/>
  </w:num>
  <w:num w:numId="8" w16cid:durableId="374475042">
    <w:abstractNumId w:val="11"/>
  </w:num>
  <w:num w:numId="9" w16cid:durableId="126245217">
    <w:abstractNumId w:val="27"/>
  </w:num>
  <w:num w:numId="10" w16cid:durableId="1913809645">
    <w:abstractNumId w:val="24"/>
  </w:num>
  <w:num w:numId="11" w16cid:durableId="1663462078">
    <w:abstractNumId w:val="22"/>
  </w:num>
  <w:num w:numId="12" w16cid:durableId="1495292856">
    <w:abstractNumId w:val="5"/>
  </w:num>
  <w:num w:numId="13" w16cid:durableId="553542243">
    <w:abstractNumId w:val="18"/>
  </w:num>
  <w:num w:numId="14" w16cid:durableId="1433472529">
    <w:abstractNumId w:val="21"/>
  </w:num>
  <w:num w:numId="15" w16cid:durableId="1545945643">
    <w:abstractNumId w:val="31"/>
  </w:num>
  <w:num w:numId="16" w16cid:durableId="1125999013">
    <w:abstractNumId w:val="29"/>
  </w:num>
  <w:num w:numId="17" w16cid:durableId="1651250094">
    <w:abstractNumId w:val="28"/>
  </w:num>
  <w:num w:numId="18" w16cid:durableId="1648127688">
    <w:abstractNumId w:val="25"/>
  </w:num>
  <w:num w:numId="19" w16cid:durableId="767582787">
    <w:abstractNumId w:val="30"/>
  </w:num>
  <w:num w:numId="20" w16cid:durableId="1459955424">
    <w:abstractNumId w:val="4"/>
  </w:num>
  <w:num w:numId="21" w16cid:durableId="1795902770">
    <w:abstractNumId w:val="2"/>
  </w:num>
  <w:num w:numId="22" w16cid:durableId="854659985">
    <w:abstractNumId w:val="19"/>
  </w:num>
  <w:num w:numId="23" w16cid:durableId="1032922733">
    <w:abstractNumId w:val="13"/>
  </w:num>
  <w:num w:numId="24" w16cid:durableId="1855224164">
    <w:abstractNumId w:val="14"/>
  </w:num>
  <w:num w:numId="25" w16cid:durableId="460005149">
    <w:abstractNumId w:val="32"/>
  </w:num>
  <w:num w:numId="26" w16cid:durableId="1549417254">
    <w:abstractNumId w:val="10"/>
  </w:num>
  <w:num w:numId="27" w16cid:durableId="1643775848">
    <w:abstractNumId w:val="1"/>
  </w:num>
  <w:num w:numId="28" w16cid:durableId="297537583">
    <w:abstractNumId w:val="0"/>
  </w:num>
  <w:num w:numId="29" w16cid:durableId="1134910176">
    <w:abstractNumId w:val="12"/>
  </w:num>
  <w:num w:numId="30" w16cid:durableId="1844197079">
    <w:abstractNumId w:val="6"/>
  </w:num>
  <w:num w:numId="31" w16cid:durableId="2051293866">
    <w:abstractNumId w:val="17"/>
  </w:num>
  <w:num w:numId="32" w16cid:durableId="975797422">
    <w:abstractNumId w:val="3"/>
  </w:num>
  <w:num w:numId="33" w16cid:durableId="1825972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2D"/>
    <w:rsid w:val="00002AB2"/>
    <w:rsid w:val="00006DBE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7547A"/>
    <w:rsid w:val="00084795"/>
    <w:rsid w:val="00084AAB"/>
    <w:rsid w:val="00086197"/>
    <w:rsid w:val="00086DD5"/>
    <w:rsid w:val="00087049"/>
    <w:rsid w:val="0009605F"/>
    <w:rsid w:val="00097CD1"/>
    <w:rsid w:val="000A0B31"/>
    <w:rsid w:val="000A4539"/>
    <w:rsid w:val="000A7054"/>
    <w:rsid w:val="000B68E4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53FEB"/>
    <w:rsid w:val="00163C71"/>
    <w:rsid w:val="0016451C"/>
    <w:rsid w:val="00164CB4"/>
    <w:rsid w:val="00166EAB"/>
    <w:rsid w:val="00194189"/>
    <w:rsid w:val="001A5A9D"/>
    <w:rsid w:val="001A5BD7"/>
    <w:rsid w:val="001A69B4"/>
    <w:rsid w:val="001B1A9D"/>
    <w:rsid w:val="001B7CD4"/>
    <w:rsid w:val="001D2BBC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866ED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0A18"/>
    <w:rsid w:val="00302552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1B04"/>
    <w:rsid w:val="00363354"/>
    <w:rsid w:val="0037159C"/>
    <w:rsid w:val="003812A7"/>
    <w:rsid w:val="00391DD7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02BDF"/>
    <w:rsid w:val="00415567"/>
    <w:rsid w:val="0042232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14B0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14E7E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025B"/>
    <w:rsid w:val="00594765"/>
    <w:rsid w:val="005B4E6E"/>
    <w:rsid w:val="005C0CB7"/>
    <w:rsid w:val="005C5DA8"/>
    <w:rsid w:val="005D4DCE"/>
    <w:rsid w:val="005D5397"/>
    <w:rsid w:val="005E2C1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0907"/>
    <w:rsid w:val="00724433"/>
    <w:rsid w:val="00735982"/>
    <w:rsid w:val="00744A86"/>
    <w:rsid w:val="00746166"/>
    <w:rsid w:val="00763205"/>
    <w:rsid w:val="007658E5"/>
    <w:rsid w:val="00767B8B"/>
    <w:rsid w:val="00791321"/>
    <w:rsid w:val="007918CD"/>
    <w:rsid w:val="00796D55"/>
    <w:rsid w:val="00797207"/>
    <w:rsid w:val="007978E3"/>
    <w:rsid w:val="007A7CF9"/>
    <w:rsid w:val="007B2160"/>
    <w:rsid w:val="007B77D0"/>
    <w:rsid w:val="007C1D49"/>
    <w:rsid w:val="007C6D3C"/>
    <w:rsid w:val="007D3B7E"/>
    <w:rsid w:val="007E002B"/>
    <w:rsid w:val="007F75B9"/>
    <w:rsid w:val="00801D5B"/>
    <w:rsid w:val="0080235F"/>
    <w:rsid w:val="008061BB"/>
    <w:rsid w:val="00820ECB"/>
    <w:rsid w:val="008341C7"/>
    <w:rsid w:val="00850648"/>
    <w:rsid w:val="00851993"/>
    <w:rsid w:val="0085284F"/>
    <w:rsid w:val="008564F9"/>
    <w:rsid w:val="00870B37"/>
    <w:rsid w:val="00872C77"/>
    <w:rsid w:val="00872C93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455A"/>
    <w:rsid w:val="00966A3C"/>
    <w:rsid w:val="00983253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559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18B8"/>
    <w:rsid w:val="00A83E69"/>
    <w:rsid w:val="00A94417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F01E9"/>
    <w:rsid w:val="00AF428D"/>
    <w:rsid w:val="00AF56C8"/>
    <w:rsid w:val="00B00F74"/>
    <w:rsid w:val="00B05021"/>
    <w:rsid w:val="00B06350"/>
    <w:rsid w:val="00B10CC3"/>
    <w:rsid w:val="00B168CA"/>
    <w:rsid w:val="00B16DA2"/>
    <w:rsid w:val="00B26018"/>
    <w:rsid w:val="00B3053C"/>
    <w:rsid w:val="00B4348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14EB6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E6B28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08EC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C5045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04B3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xatuna</cp:lastModifiedBy>
  <cp:revision>127</cp:revision>
  <cp:lastPrinted>2023-02-27T06:55:00Z</cp:lastPrinted>
  <dcterms:created xsi:type="dcterms:W3CDTF">2015-01-30T11:18:00Z</dcterms:created>
  <dcterms:modified xsi:type="dcterms:W3CDTF">2023-06-26T07:38:00Z</dcterms:modified>
</cp:coreProperties>
</file>