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2F" w:rsidRPr="0086728D" w:rsidRDefault="0056542F" w:rsidP="00111829">
      <w:pPr>
        <w:spacing w:after="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ქალაქ ქუთაისის მუნიციპალიტეტის საკრებულოს</w:t>
      </w:r>
    </w:p>
    <w:p w:rsidR="001D5958" w:rsidRPr="0086728D" w:rsidRDefault="0056542F" w:rsidP="00111829">
      <w:pPr>
        <w:spacing w:after="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იურიდიულ</w:t>
      </w:r>
      <w:r w:rsidRPr="0086728D">
        <w:rPr>
          <w:rFonts w:ascii="Sylfaen" w:eastAsia="Times New Roman" w:hAnsi="Sylfaen" w:cs="Times New Roman"/>
          <w:b/>
          <w:sz w:val="24"/>
          <w:szCs w:val="24"/>
          <w:lang w:val="en-US" w:eastAsia="ru-RU"/>
        </w:rPr>
        <w:t xml:space="preserve"> </w:t>
      </w: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საკითხთა</w:t>
      </w:r>
      <w:r w:rsidR="001D5958"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 და კულტურის, განათლების, </w:t>
      </w:r>
    </w:p>
    <w:p w:rsidR="001D5958" w:rsidRPr="0086728D" w:rsidRDefault="001D5958" w:rsidP="00111829">
      <w:pPr>
        <w:spacing w:after="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ახალგაზრდობის საქმეთა და სპორტის </w:t>
      </w:r>
      <w:r w:rsidR="0056542F"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კომისიის </w:t>
      </w:r>
    </w:p>
    <w:p w:rsidR="0056542F" w:rsidRPr="0086728D" w:rsidRDefault="001D5958" w:rsidP="00111829">
      <w:pPr>
        <w:spacing w:after="0" w:line="276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გაერთიანებული </w:t>
      </w:r>
      <w:r w:rsidR="0056542F"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სხდომის</w:t>
      </w:r>
    </w:p>
    <w:p w:rsidR="0056542F" w:rsidRPr="0086728D" w:rsidRDefault="0056542F" w:rsidP="00111829">
      <w:pPr>
        <w:spacing w:after="0" w:line="276" w:lineRule="auto"/>
        <w:ind w:firstLine="708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დ ღ ი ს  წ ე ს რ ი გ ი:</w:t>
      </w:r>
    </w:p>
    <w:p w:rsidR="0056542F" w:rsidRPr="00FA6BA8" w:rsidRDefault="0056542F" w:rsidP="0056542F">
      <w:pPr>
        <w:spacing w:after="0" w:line="276" w:lineRule="auto"/>
        <w:rPr>
          <w:rFonts w:ascii="Sylfaen" w:eastAsia="Times New Roman" w:hAnsi="Sylfaen" w:cs="Times New Roman"/>
          <w:b/>
          <w:sz w:val="22"/>
          <w:lang w:val="ka-GE" w:eastAsia="ru-RU"/>
        </w:rPr>
      </w:pPr>
    </w:p>
    <w:p w:rsidR="0056542F" w:rsidRPr="00FA6BA8" w:rsidRDefault="0056542F" w:rsidP="0056542F">
      <w:pPr>
        <w:spacing w:after="0" w:line="276" w:lineRule="auto"/>
        <w:rPr>
          <w:rFonts w:ascii="Sylfaen" w:eastAsia="Times New Roman" w:hAnsi="Sylfaen" w:cs="Times New Roman"/>
          <w:b/>
          <w:sz w:val="22"/>
          <w:lang w:val="ka-GE" w:eastAsia="ru-RU"/>
        </w:rPr>
      </w:pPr>
    </w:p>
    <w:p w:rsidR="0056542F" w:rsidRPr="00FA6BA8" w:rsidRDefault="0056542F" w:rsidP="0056542F">
      <w:pPr>
        <w:spacing w:after="0" w:line="276" w:lineRule="auto"/>
        <w:ind w:firstLine="708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FA6BA8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 xml:space="preserve">სხდომის ჩატარების თარიღი: </w:t>
      </w:r>
      <w:r w:rsidR="0029683E"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>2024</w:t>
      </w:r>
      <w:r w:rsidRPr="00FA6BA8"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 xml:space="preserve"> წლის </w:t>
      </w:r>
      <w:r w:rsidR="0029683E"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>31 იანვარი, 12</w:t>
      </w:r>
      <w:r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>:</w:t>
      </w:r>
      <w:r>
        <w:rPr>
          <w:rFonts w:ascii="Sylfaen" w:eastAsia="Times New Roman" w:hAnsi="Sylfaen" w:cs="Times New Roman"/>
          <w:bCs/>
          <w:sz w:val="20"/>
          <w:szCs w:val="20"/>
          <w:lang w:val="en-US" w:eastAsia="ru-RU"/>
        </w:rPr>
        <w:t>0</w:t>
      </w:r>
      <w:r w:rsidR="008C2A7D"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 xml:space="preserve">0 </w:t>
      </w:r>
      <w:r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>საათი</w:t>
      </w:r>
    </w:p>
    <w:p w:rsidR="00111829" w:rsidRPr="00111829" w:rsidRDefault="0056542F" w:rsidP="00111829">
      <w:pPr>
        <w:spacing w:after="0" w:line="276" w:lineRule="auto"/>
        <w:ind w:firstLine="708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FA6BA8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სხდომის ჩატარების ადგილი:</w:t>
      </w:r>
      <w:r w:rsidR="00111829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 xml:space="preserve"> </w:t>
      </w:r>
      <w:r w:rsidR="00111829" w:rsidRPr="0011182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შ. რუსთაველის გამზირი N3, </w:t>
      </w:r>
    </w:p>
    <w:p w:rsidR="0029683E" w:rsidRPr="00111829" w:rsidRDefault="00111829" w:rsidP="00111829">
      <w:pPr>
        <w:spacing w:after="0" w:line="276" w:lineRule="auto"/>
        <w:ind w:firstLine="708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111829">
        <w:rPr>
          <w:rFonts w:ascii="Sylfaen" w:eastAsia="Times New Roman" w:hAnsi="Sylfaen" w:cs="Times New Roman"/>
          <w:sz w:val="20"/>
          <w:szCs w:val="20"/>
          <w:lang w:val="ka-GE" w:eastAsia="ru-RU"/>
        </w:rPr>
        <w:t>საკრებულოს სხდომათა დარბაზი</w:t>
      </w:r>
    </w:p>
    <w:p w:rsidR="0056542F" w:rsidRPr="001D5958" w:rsidRDefault="0056542F" w:rsidP="0029683E">
      <w:pPr>
        <w:spacing w:after="0" w:line="276" w:lineRule="auto"/>
        <w:ind w:firstLine="708"/>
        <w:jc w:val="right"/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</w:pPr>
      <w:r w:rsidRPr="00FA6BA8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 xml:space="preserve"> </w:t>
      </w:r>
    </w:p>
    <w:p w:rsidR="0029683E" w:rsidRDefault="0029683E" w:rsidP="0029683E">
      <w:pPr>
        <w:spacing w:line="252" w:lineRule="auto"/>
        <w:ind w:left="1080"/>
        <w:contextualSpacing/>
        <w:jc w:val="right"/>
        <w:rPr>
          <w:rFonts w:ascii="Sylfaen" w:hAnsi="Sylfaen"/>
          <w:sz w:val="22"/>
          <w:lang w:val="ka-GE"/>
        </w:rPr>
      </w:pPr>
      <w:bookmarkStart w:id="0" w:name="_GoBack"/>
      <w:bookmarkEnd w:id="0"/>
    </w:p>
    <w:p w:rsidR="0029683E" w:rsidRDefault="0029683E" w:rsidP="0029683E">
      <w:pPr>
        <w:numPr>
          <w:ilvl w:val="0"/>
          <w:numId w:val="4"/>
        </w:numPr>
        <w:spacing w:line="252" w:lineRule="auto"/>
        <w:contextualSpacing/>
        <w:jc w:val="both"/>
        <w:rPr>
          <w:rFonts w:ascii="Sylfaen" w:hAnsi="Sylfaen"/>
          <w:sz w:val="22"/>
          <w:lang w:val="ka-GE"/>
        </w:rPr>
      </w:pPr>
      <w:r w:rsidRPr="0029683E">
        <w:rPr>
          <w:rFonts w:ascii="Sylfaen" w:hAnsi="Sylfaen"/>
          <w:sz w:val="22"/>
          <w:lang w:val="ka-GE"/>
        </w:rPr>
        <w:t>ქალაქ ქუთაისის მუნიციპალიტეტის საკრებულოს იურიდიულ საკითხთა კომისიის</w:t>
      </w:r>
      <w:r w:rsidR="00111829">
        <w:rPr>
          <w:rFonts w:ascii="Sylfaen" w:hAnsi="Sylfaen"/>
          <w:sz w:val="22"/>
          <w:lang w:val="ka-GE"/>
        </w:rPr>
        <w:t xml:space="preserve"> 2024</w:t>
      </w:r>
      <w:r w:rsidRPr="0029683E">
        <w:rPr>
          <w:rFonts w:ascii="Sylfaen" w:hAnsi="Sylfaen"/>
          <w:sz w:val="22"/>
          <w:lang w:val="ka-GE"/>
        </w:rPr>
        <w:t xml:space="preserve"> წლის სამუშაო გეგმა-გრაფიკის დამტკიცების შესახებ</w:t>
      </w:r>
    </w:p>
    <w:p w:rsidR="0029683E" w:rsidRPr="0029683E" w:rsidRDefault="0029683E" w:rsidP="0029683E">
      <w:pPr>
        <w:spacing w:line="252" w:lineRule="auto"/>
        <w:ind w:left="1080"/>
        <w:contextualSpacing/>
        <w:jc w:val="both"/>
        <w:rPr>
          <w:rFonts w:ascii="Sylfaen" w:hAnsi="Sylfaen"/>
          <w:sz w:val="22"/>
          <w:lang w:val="ka-GE"/>
        </w:rPr>
      </w:pPr>
    </w:p>
    <w:p w:rsidR="0029683E" w:rsidRPr="0029683E" w:rsidRDefault="0029683E" w:rsidP="0029683E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 w:rsidRPr="0029683E">
        <w:rPr>
          <w:rFonts w:ascii="Sylfaen" w:hAnsi="Sylfaen"/>
          <w:sz w:val="20"/>
          <w:szCs w:val="20"/>
          <w:lang w:val="ka-GE"/>
        </w:rPr>
        <w:t>ქალბატონი თეა ჯუღელი</w:t>
      </w:r>
    </w:p>
    <w:p w:rsidR="0029683E" w:rsidRPr="0029683E" w:rsidRDefault="0029683E" w:rsidP="0029683E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 w:rsidRPr="0029683E">
        <w:rPr>
          <w:rFonts w:ascii="Sylfaen" w:hAnsi="Sylfaen"/>
          <w:sz w:val="20"/>
          <w:szCs w:val="20"/>
          <w:lang w:val="ka-GE"/>
        </w:rPr>
        <w:t>ქ</w:t>
      </w:r>
      <w:r w:rsidR="00111829">
        <w:rPr>
          <w:rFonts w:ascii="Sylfaen" w:hAnsi="Sylfaen"/>
          <w:sz w:val="20"/>
          <w:szCs w:val="20"/>
          <w:lang w:val="ka-GE"/>
        </w:rPr>
        <w:t>ალაქ ქ</w:t>
      </w:r>
      <w:r w:rsidRPr="0029683E">
        <w:rPr>
          <w:rFonts w:ascii="Sylfaen" w:hAnsi="Sylfaen"/>
          <w:sz w:val="20"/>
          <w:szCs w:val="20"/>
          <w:lang w:val="ka-GE"/>
        </w:rPr>
        <w:t>უთაისის მუნიციპალიტეტის საკრებულოს</w:t>
      </w:r>
    </w:p>
    <w:p w:rsidR="0029683E" w:rsidRDefault="00111829" w:rsidP="0029683E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იურიდიულ </w:t>
      </w:r>
      <w:r w:rsidR="0029683E" w:rsidRPr="0029683E">
        <w:rPr>
          <w:rFonts w:ascii="Sylfaen" w:hAnsi="Sylfaen"/>
          <w:sz w:val="20"/>
          <w:szCs w:val="20"/>
          <w:lang w:val="ka-GE"/>
        </w:rPr>
        <w:t>საკითხთა კომისიის თავმჯდომარე</w:t>
      </w:r>
    </w:p>
    <w:p w:rsidR="0029683E" w:rsidRPr="0029683E" w:rsidRDefault="0029683E" w:rsidP="0029683E">
      <w:pPr>
        <w:spacing w:after="0" w:line="252" w:lineRule="auto"/>
        <w:ind w:left="720"/>
        <w:jc w:val="both"/>
        <w:rPr>
          <w:rFonts w:ascii="Sylfaen" w:hAnsi="Sylfaen"/>
          <w:sz w:val="22"/>
          <w:lang w:val="ka-GE"/>
        </w:rPr>
      </w:pPr>
    </w:p>
    <w:p w:rsidR="0029683E" w:rsidRPr="00111829" w:rsidRDefault="0029683E" w:rsidP="00111829">
      <w:pPr>
        <w:pStyle w:val="ListParagraph"/>
        <w:numPr>
          <w:ilvl w:val="0"/>
          <w:numId w:val="4"/>
        </w:numPr>
        <w:spacing w:after="0" w:line="252" w:lineRule="auto"/>
        <w:jc w:val="both"/>
        <w:rPr>
          <w:rFonts w:ascii="Sylfaen" w:hAnsi="Sylfaen"/>
          <w:lang w:val="ka-GE"/>
        </w:rPr>
      </w:pPr>
      <w:r w:rsidRPr="0029683E">
        <w:rPr>
          <w:rFonts w:ascii="Sylfaen" w:hAnsi="Sylfaen"/>
          <w:lang w:val="ka-GE"/>
        </w:rPr>
        <w:t xml:space="preserve">ქალაქ ქუთაისის მუნიციპალიტეტის საკრებულოს </w:t>
      </w:r>
      <w:r w:rsidR="00111829" w:rsidRPr="00111829">
        <w:rPr>
          <w:rFonts w:ascii="Sylfaen" w:hAnsi="Sylfaen"/>
          <w:lang w:val="ka-GE"/>
        </w:rPr>
        <w:t xml:space="preserve">კულტურის, განათლების, </w:t>
      </w:r>
      <w:r w:rsidR="00111829" w:rsidRPr="00111829">
        <w:rPr>
          <w:rFonts w:ascii="Sylfaen" w:hAnsi="Sylfaen" w:cs="Sylfaen"/>
          <w:lang w:val="ka-GE"/>
        </w:rPr>
        <w:t>ახალგაზრდობის</w:t>
      </w:r>
      <w:r w:rsidR="00111829" w:rsidRPr="00111829">
        <w:rPr>
          <w:rFonts w:ascii="Sylfaen" w:hAnsi="Sylfaen"/>
          <w:lang w:val="ka-GE"/>
        </w:rPr>
        <w:t xml:space="preserve"> საქმეთა და სპორტის კომისიის </w:t>
      </w:r>
      <w:r w:rsidR="00111829">
        <w:rPr>
          <w:rFonts w:ascii="Sylfaen" w:hAnsi="Sylfaen"/>
          <w:lang w:val="ka-GE"/>
        </w:rPr>
        <w:t xml:space="preserve"> 2024</w:t>
      </w:r>
      <w:r w:rsidRPr="00111829">
        <w:rPr>
          <w:rFonts w:ascii="Sylfaen" w:hAnsi="Sylfaen"/>
          <w:lang w:val="ka-GE"/>
        </w:rPr>
        <w:t xml:space="preserve"> წლის სამუშაო გეგმა-გრაფიკის დამტკიცების შესახებ</w:t>
      </w:r>
    </w:p>
    <w:p w:rsidR="0029683E" w:rsidRPr="00111829" w:rsidRDefault="0029683E" w:rsidP="0029683E">
      <w:pPr>
        <w:pStyle w:val="ListParagraph"/>
        <w:spacing w:after="0" w:line="252" w:lineRule="auto"/>
        <w:ind w:left="1080"/>
        <w:jc w:val="right"/>
        <w:rPr>
          <w:rFonts w:ascii="Sylfaen" w:hAnsi="Sylfaen"/>
          <w:sz w:val="20"/>
          <w:szCs w:val="20"/>
          <w:lang w:val="ka-GE"/>
        </w:rPr>
      </w:pPr>
    </w:p>
    <w:p w:rsidR="0029683E" w:rsidRPr="00111829" w:rsidRDefault="0029683E" w:rsidP="0029683E">
      <w:pPr>
        <w:pStyle w:val="ListParagraph"/>
        <w:spacing w:after="0" w:line="252" w:lineRule="auto"/>
        <w:ind w:left="1080"/>
        <w:jc w:val="right"/>
        <w:rPr>
          <w:rFonts w:ascii="Sylfaen" w:hAnsi="Sylfaen"/>
          <w:sz w:val="20"/>
          <w:szCs w:val="20"/>
          <w:lang w:val="ka-GE"/>
        </w:rPr>
      </w:pPr>
      <w:r w:rsidRPr="00111829">
        <w:rPr>
          <w:rFonts w:ascii="Sylfaen" w:hAnsi="Sylfaen"/>
          <w:sz w:val="20"/>
          <w:szCs w:val="20"/>
          <w:lang w:val="ka-GE"/>
        </w:rPr>
        <w:t>ბატონი ბექა ქებულაძე</w:t>
      </w:r>
    </w:p>
    <w:p w:rsidR="00111829" w:rsidRPr="00111829" w:rsidRDefault="00111829" w:rsidP="00111829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 w:rsidRPr="00111829">
        <w:rPr>
          <w:rFonts w:ascii="Sylfaen" w:hAnsi="Sylfaen"/>
          <w:sz w:val="20"/>
          <w:szCs w:val="20"/>
          <w:lang w:val="ka-GE"/>
        </w:rPr>
        <w:t>ქალაქ ქუთაისის მუნიციპალიტეტის საკრებულოს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111829">
        <w:rPr>
          <w:rFonts w:ascii="Sylfaen" w:hAnsi="Sylfaen"/>
          <w:sz w:val="20"/>
          <w:szCs w:val="20"/>
          <w:lang w:val="ka-GE"/>
        </w:rPr>
        <w:t>კულტურის</w:t>
      </w:r>
      <w:r>
        <w:rPr>
          <w:rFonts w:ascii="Sylfaen" w:hAnsi="Sylfaen"/>
          <w:sz w:val="20"/>
          <w:szCs w:val="20"/>
          <w:lang w:val="ka-GE"/>
        </w:rPr>
        <w:t>,</w:t>
      </w:r>
      <w:r w:rsidRPr="00111829">
        <w:rPr>
          <w:rFonts w:ascii="Sylfaen" w:hAnsi="Sylfaen"/>
          <w:sz w:val="20"/>
          <w:szCs w:val="20"/>
          <w:lang w:val="ka-GE"/>
        </w:rPr>
        <w:t xml:space="preserve"> </w:t>
      </w:r>
    </w:p>
    <w:p w:rsidR="00111829" w:rsidRPr="00111829" w:rsidRDefault="00111829" w:rsidP="00111829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განათლების, </w:t>
      </w:r>
      <w:r w:rsidRPr="00111829">
        <w:rPr>
          <w:rFonts w:ascii="Sylfaen" w:hAnsi="Sylfaen"/>
          <w:sz w:val="20"/>
          <w:szCs w:val="20"/>
          <w:lang w:val="ka-GE"/>
        </w:rPr>
        <w:t xml:space="preserve">ახალგაზრდობის საქმეთა და სპორტის </w:t>
      </w:r>
    </w:p>
    <w:p w:rsidR="0086728D" w:rsidRPr="00111829" w:rsidRDefault="00111829" w:rsidP="00111829">
      <w:pPr>
        <w:spacing w:after="0" w:line="252" w:lineRule="auto"/>
        <w:ind w:left="720"/>
        <w:jc w:val="right"/>
        <w:rPr>
          <w:rFonts w:ascii="Sylfaen" w:hAnsi="Sylfaen"/>
          <w:sz w:val="20"/>
          <w:szCs w:val="20"/>
          <w:lang w:val="ka-GE"/>
        </w:rPr>
      </w:pPr>
      <w:r w:rsidRPr="00111829">
        <w:rPr>
          <w:rFonts w:ascii="Sylfaen" w:hAnsi="Sylfaen"/>
          <w:sz w:val="20"/>
          <w:szCs w:val="20"/>
          <w:lang w:val="ka-GE"/>
        </w:rPr>
        <w:t>კომისიის თავმჯდომარე</w:t>
      </w:r>
    </w:p>
    <w:p w:rsidR="0086728D" w:rsidRPr="0086728D" w:rsidRDefault="0086728D" w:rsidP="0056542F">
      <w:pPr>
        <w:pStyle w:val="ListParagraph"/>
        <w:ind w:left="1080"/>
        <w:jc w:val="right"/>
        <w:rPr>
          <w:rFonts w:ascii="Sylfaen" w:hAnsi="Sylfaen"/>
          <w:sz w:val="24"/>
          <w:szCs w:val="24"/>
        </w:rPr>
      </w:pPr>
    </w:p>
    <w:p w:rsidR="00111829" w:rsidRPr="00111829" w:rsidRDefault="00111829" w:rsidP="0086728D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</w:p>
    <w:sectPr w:rsidR="00111829" w:rsidRPr="0011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1126"/>
    <w:multiLevelType w:val="hybridMultilevel"/>
    <w:tmpl w:val="3332883A"/>
    <w:lvl w:ilvl="0" w:tplc="86E46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C6367"/>
    <w:multiLevelType w:val="hybridMultilevel"/>
    <w:tmpl w:val="5AD2BE52"/>
    <w:lvl w:ilvl="0" w:tplc="FB54604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501BA5"/>
    <w:multiLevelType w:val="hybridMultilevel"/>
    <w:tmpl w:val="888A7588"/>
    <w:lvl w:ilvl="0" w:tplc="0DC0FA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60DEB"/>
    <w:multiLevelType w:val="hybridMultilevel"/>
    <w:tmpl w:val="0714D74C"/>
    <w:lvl w:ilvl="0" w:tplc="FB54604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84"/>
    <w:rsid w:val="000A6284"/>
    <w:rsid w:val="00111829"/>
    <w:rsid w:val="001D5958"/>
    <w:rsid w:val="0029683E"/>
    <w:rsid w:val="004075D0"/>
    <w:rsid w:val="0056542F"/>
    <w:rsid w:val="0064154D"/>
    <w:rsid w:val="0073656E"/>
    <w:rsid w:val="0086728D"/>
    <w:rsid w:val="008C2A7D"/>
    <w:rsid w:val="00A618AB"/>
    <w:rsid w:val="00B43ABD"/>
    <w:rsid w:val="00BB22C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348B"/>
  <w15:chartTrackingRefBased/>
  <w15:docId w15:val="{FF2D78BA-DD31-49E1-8C84-11F1D74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2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2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 Ambroladze</dc:creator>
  <cp:keywords/>
  <dc:description/>
  <cp:lastModifiedBy>Mariami Ambroladze</cp:lastModifiedBy>
  <cp:revision>12</cp:revision>
  <dcterms:created xsi:type="dcterms:W3CDTF">2023-06-29T09:31:00Z</dcterms:created>
  <dcterms:modified xsi:type="dcterms:W3CDTF">2024-01-30T11:38:00Z</dcterms:modified>
</cp:coreProperties>
</file>